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3B7BD9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84143F">
        <w:rPr>
          <w:rFonts w:ascii="Tahoma" w:eastAsia="Times New Roman" w:hAnsi="Tahoma" w:cs="Tahoma"/>
          <w:b/>
          <w:bCs/>
          <w:sz w:val="24"/>
          <w:szCs w:val="24"/>
        </w:rPr>
        <w:t>00001902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36B1C5B" w14:textId="003030C3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6-3/4"</w:t>
      </w:r>
      <w:r>
        <w:rPr>
          <w:rFonts w:ascii="Tahoma" w:eastAsia="Times New Roman" w:hAnsi="Tahoma" w:cs="Tahoma"/>
          <w:sz w:val="20"/>
          <w:szCs w:val="20"/>
        </w:rPr>
        <w:t xml:space="preserve"> x 3-3/4”</w:t>
      </w:r>
    </w:p>
    <w:p w14:paraId="4F2BB1BD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603B12D" w14:textId="02B186CC" w:rsidR="00BE3730" w:rsidRDefault="0084143F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Look</w:t>
      </w:r>
    </w:p>
    <w:p w14:paraId="47181A30" w14:textId="45E506AB" w:rsidR="0084143F" w:rsidRPr="008F5814" w:rsidRDefault="0084143F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Round Star Embossed at Top</w:t>
      </w:r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4F5825EB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rodeo 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84143F">
        <w:rPr>
          <w:rStyle w:val="Emphasis"/>
          <w:rFonts w:ascii="Tahoma" w:eastAsia="Times New Roman" w:hAnsi="Tahoma" w:cs="Tahoma"/>
          <w:sz w:val="20"/>
          <w:szCs w:val="20"/>
        </w:rPr>
        <w:t xml:space="preserve">distressed </w:t>
      </w:r>
      <w:r w:rsidR="00366479">
        <w:rPr>
          <w:rStyle w:val="Emphasis"/>
          <w:rFonts w:ascii="Tahoma" w:eastAsia="Times New Roman" w:hAnsi="Tahoma" w:cs="Tahoma"/>
          <w:sz w:val="20"/>
          <w:szCs w:val="20"/>
        </w:rPr>
        <w:t>brown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84143F">
        <w:rPr>
          <w:rStyle w:val="Emphasis"/>
          <w:rFonts w:ascii="Tahoma" w:eastAsia="Times New Roman" w:hAnsi="Tahoma" w:cs="Tahoma"/>
          <w:sz w:val="20"/>
          <w:szCs w:val="20"/>
        </w:rPr>
        <w:t xml:space="preserve">with an embossed star on the top of the wallet. </w:t>
      </w:r>
      <w:bookmarkStart w:id="0" w:name="_GoBack"/>
      <w:bookmarkEnd w:id="0"/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checkbook 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4A15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600F5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143F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691C1-14DD-4C69-9055-A4A0D12D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2018-06-18T21:34:00Z</dcterms:created>
  <dcterms:modified xsi:type="dcterms:W3CDTF">2018-06-18T21:36:00Z</dcterms:modified>
</cp:coreProperties>
</file>