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1C2E5CA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227A4">
        <w:rPr>
          <w:rFonts w:ascii="Tahoma" w:eastAsia="Times New Roman" w:hAnsi="Tahoma" w:cs="Tahoma"/>
          <w:b/>
          <w:bCs/>
          <w:sz w:val="24"/>
          <w:szCs w:val="24"/>
        </w:rPr>
        <w:t>C10104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695B46C" w:rsidR="002A6B78" w:rsidRPr="002A6B78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Crumrine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Rectangle Buckle</w:t>
      </w:r>
    </w:p>
    <w:p w14:paraId="7BF02AB8" w14:textId="3F396A04" w:rsidR="002A6B78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4-1/4” x 3-1/4”</w:t>
      </w:r>
    </w:p>
    <w:p w14:paraId="18A4E1D0" w14:textId="0EA4EC55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3 Tone Center Cross Motif</w:t>
      </w:r>
    </w:p>
    <w:p w14:paraId="72E2F82F" w14:textId="4E1FC469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Filigree Design Around Cross</w:t>
      </w:r>
    </w:p>
    <w:p w14:paraId="0E542BC4" w14:textId="7506D8BB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Copper Rope Edge</w:t>
      </w:r>
    </w:p>
    <w:p w14:paraId="6601FAFE" w14:textId="28B4AAE1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Copper Dot/Stripe Outer Edges</w:t>
      </w:r>
    </w:p>
    <w:p w14:paraId="22B584CE" w14:textId="0569189B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 Turquoise Stone Western Flowers</w:t>
      </w:r>
    </w:p>
    <w:p w14:paraId="68580D26" w14:textId="14FD4BEA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Features Tuff Guard Protection</w:t>
      </w:r>
    </w:p>
    <w:p w14:paraId="2BE1AABB" w14:textId="6D836979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In Stock-Ready to Ship</w:t>
      </w:r>
    </w:p>
    <w:p w14:paraId="0B5F9929" w14:textId="65722DE8" w:rsidR="00712F77" w:rsidRPr="002A6B78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Boxed</w:t>
      </w:r>
    </w:p>
    <w:p w14:paraId="7404EF1D" w14:textId="3BF94CA4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will love this </w:t>
      </w:r>
      <w:proofErr w:type="spell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Crumrine</w:t>
      </w:r>
      <w:proofErr w:type="spell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buckle by M&amp;F 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Western Products. It is a </w:t>
      </w:r>
      <w:proofErr w:type="spellStart"/>
      <w:r w:rsidR="00CD10AA">
        <w:rPr>
          <w:rFonts w:ascii="Tahoma" w:eastAsia="Times New Roman" w:hAnsi="Tahoma" w:cs="Tahoma"/>
          <w:i/>
          <w:iCs/>
          <w:sz w:val="20"/>
          <w:szCs w:val="20"/>
        </w:rPr>
        <w:t>multi colored</w:t>
      </w:r>
      <w:proofErr w:type="spellEnd"/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rectangle buckle with a copper rope edge</w:t>
      </w:r>
      <w:r w:rsidR="00003998">
        <w:rPr>
          <w:rFonts w:ascii="Tahoma" w:eastAsia="Times New Roman" w:hAnsi="Tahoma" w:cs="Tahoma"/>
          <w:i/>
          <w:iCs/>
          <w:sz w:val="20"/>
          <w:szCs w:val="20"/>
        </w:rPr>
        <w:t>,</w:t>
      </w:r>
      <w:bookmarkStart w:id="0" w:name="_GoBack"/>
      <w:bookmarkEnd w:id="0"/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accented with copper dots and stripes. There is a 3 tone centered cross motif that is surrounded with a silver filigree design.</w:t>
      </w:r>
      <w:r w:rsidR="0083139B">
        <w:rPr>
          <w:rFonts w:ascii="Tahoma" w:eastAsia="Times New Roman" w:hAnsi="Tahoma" w:cs="Tahoma"/>
          <w:i/>
          <w:iCs/>
          <w:sz w:val="20"/>
          <w:szCs w:val="20"/>
        </w:rPr>
        <w:t xml:space="preserve"> Tuff Guard coating guarantees the finish and craftsmanship. Add a distinctive accent to your favorite belt.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002C"/>
    <w:rsid w:val="0062787D"/>
    <w:rsid w:val="00633F50"/>
    <w:rsid w:val="00634FEF"/>
    <w:rsid w:val="00641E2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2F77"/>
    <w:rsid w:val="00717692"/>
    <w:rsid w:val="00726D6C"/>
    <w:rsid w:val="00727A4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D7087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10AA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9656-9B7D-4892-91FA-FC3F914A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2018-04-19T19:50:00Z</dcterms:created>
  <dcterms:modified xsi:type="dcterms:W3CDTF">2018-04-19T20:31:00Z</dcterms:modified>
</cp:coreProperties>
</file>