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F4F8" w14:textId="0A4AF68E" w:rsidR="00A80685" w:rsidRDefault="001F5224" w:rsidP="00A8068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A1590002</w:t>
      </w:r>
    </w:p>
    <w:p w14:paraId="29C897E6" w14:textId="77777777" w:rsidR="00A80685" w:rsidRPr="00AD4273" w:rsidRDefault="00A80685" w:rsidP="00A80685">
      <w:pPr>
        <w:rPr>
          <w:rFonts w:ascii="Tahoma" w:eastAsia="Times New Roman" w:hAnsi="Tahoma" w:cs="Tahoma"/>
        </w:rPr>
      </w:pPr>
    </w:p>
    <w:p w14:paraId="0F78292D" w14:textId="77777777" w:rsidR="00A80685" w:rsidRPr="00235C04" w:rsidRDefault="00A80685" w:rsidP="00A80685">
      <w:pPr>
        <w:rPr>
          <w:rFonts w:ascii="Times New Roman" w:eastAsia="Times New Roman" w:hAnsi="Times New Roman"/>
        </w:rPr>
      </w:pPr>
      <w:r w:rsidRPr="00235C04">
        <w:rPr>
          <w:rFonts w:ascii="Tahoma" w:eastAsia="Times New Roman" w:hAnsi="Tahoma" w:cs="Tahoma"/>
          <w:bCs/>
        </w:rPr>
        <w:t>Details</w:t>
      </w:r>
    </w:p>
    <w:p w14:paraId="0FD055ED" w14:textId="77777777" w:rsidR="00A80685" w:rsidRPr="00235C04" w:rsidRDefault="00A80685" w:rsidP="00A80685">
      <w:pPr>
        <w:rPr>
          <w:rFonts w:ascii="Times New Roman" w:eastAsia="Times New Roman" w:hAnsi="Times New Roman"/>
        </w:rPr>
      </w:pPr>
      <w:r w:rsidRPr="00235C04">
        <w:rPr>
          <w:rFonts w:ascii="Tahoma" w:eastAsia="Times New Roman" w:hAnsi="Tahoma" w:cs="Tahoma"/>
        </w:rPr>
        <w:t xml:space="preserve">Ariat </w:t>
      </w:r>
      <w:r>
        <w:rPr>
          <w:rFonts w:ascii="Tahoma" w:eastAsia="Times New Roman" w:hAnsi="Tahoma" w:cs="Tahoma"/>
        </w:rPr>
        <w:t>Ladies</w:t>
      </w:r>
      <w:r w:rsidRPr="00235C04">
        <w:rPr>
          <w:rFonts w:ascii="Tahoma" w:eastAsia="Times New Roman" w:hAnsi="Tahoma" w:cs="Tahoma"/>
        </w:rPr>
        <w:t xml:space="preserve"> Belt</w:t>
      </w:r>
    </w:p>
    <w:p w14:paraId="467D2FE0" w14:textId="77777777" w:rsidR="00A80685" w:rsidRPr="00235C04" w:rsidRDefault="00A80685" w:rsidP="00A80685">
      <w:pPr>
        <w:rPr>
          <w:rFonts w:ascii="Times New Roman" w:eastAsia="Times New Roman" w:hAnsi="Times New Roman"/>
        </w:rPr>
      </w:pPr>
      <w:r>
        <w:rPr>
          <w:rFonts w:ascii="Tahoma" w:eastAsia="Times New Roman" w:hAnsi="Tahoma" w:cs="Tahoma"/>
        </w:rPr>
        <w:t>Brown</w:t>
      </w:r>
    </w:p>
    <w:p w14:paraId="4BA288DA" w14:textId="77777777" w:rsidR="00A80685" w:rsidRPr="00235C04" w:rsidRDefault="00A80685" w:rsidP="00A80685">
      <w:pPr>
        <w:rPr>
          <w:rFonts w:ascii="Times New Roman" w:eastAsia="Times New Roman" w:hAnsi="Times New Roman"/>
        </w:rPr>
      </w:pPr>
      <w:r w:rsidRPr="00235C04">
        <w:rPr>
          <w:rFonts w:ascii="Tahoma" w:eastAsia="Times New Roman" w:hAnsi="Tahoma" w:cs="Tahoma"/>
        </w:rPr>
        <w:t xml:space="preserve">Available Sizes: </w:t>
      </w:r>
      <w:r>
        <w:rPr>
          <w:rFonts w:ascii="Tahoma" w:eastAsia="Times New Roman" w:hAnsi="Tahoma" w:cs="Tahoma"/>
        </w:rPr>
        <w:t>S, M, L, XL</w:t>
      </w:r>
    </w:p>
    <w:p w14:paraId="3569034A" w14:textId="77777777" w:rsidR="00A80685" w:rsidRDefault="00A80685" w:rsidP="00A8068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1-1/2” </w:t>
      </w:r>
      <w:r w:rsidRPr="00235C04">
        <w:rPr>
          <w:rFonts w:ascii="Tahoma" w:eastAsia="Times New Roman" w:hAnsi="Tahoma" w:cs="Tahoma"/>
        </w:rPr>
        <w:t>Wide Strap</w:t>
      </w:r>
    </w:p>
    <w:p w14:paraId="18AFFD89" w14:textId="77777777" w:rsidR="00A80685" w:rsidRDefault="00A80685" w:rsidP="00A8068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Genuine Leather</w:t>
      </w:r>
    </w:p>
    <w:p w14:paraId="329E2778" w14:textId="570E1A73" w:rsidR="00A80685" w:rsidRDefault="00FE6623" w:rsidP="00A8068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Snake Skin Print</w:t>
      </w:r>
    </w:p>
    <w:p w14:paraId="785CF0FF" w14:textId="77777777" w:rsidR="00A80685" w:rsidRDefault="00A80685" w:rsidP="00A8068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Removeable Buckle</w:t>
      </w:r>
    </w:p>
    <w:p w14:paraId="20964EA4" w14:textId="77777777" w:rsidR="00A80685" w:rsidRDefault="00A80685" w:rsidP="00A80685">
      <w:pPr>
        <w:rPr>
          <w:rFonts w:ascii="Tahoma" w:eastAsia="Times New Roman" w:hAnsi="Tahoma" w:cs="Tahoma"/>
        </w:rPr>
      </w:pPr>
    </w:p>
    <w:p w14:paraId="4153A18D" w14:textId="77777777" w:rsidR="00A80685" w:rsidRPr="00235C04" w:rsidRDefault="00A80685" w:rsidP="00A80685">
      <w:pPr>
        <w:rPr>
          <w:rFonts w:ascii="Tahoma" w:eastAsia="Times New Roman" w:hAnsi="Tahoma" w:cs="Tahoma"/>
        </w:rPr>
      </w:pPr>
    </w:p>
    <w:p w14:paraId="40696C00" w14:textId="1E1EE8BC" w:rsidR="00A80685" w:rsidRDefault="00A80685" w:rsidP="00A80685">
      <w:pPr>
        <w:rPr>
          <w:rFonts w:ascii="Tahoma" w:eastAsia="Times New Roman" w:hAnsi="Tahoma" w:cs="Tahoma"/>
          <w:iCs/>
        </w:rPr>
      </w:pPr>
      <w:r w:rsidRPr="00235C04">
        <w:rPr>
          <w:rFonts w:ascii="Tahoma" w:eastAsia="Times New Roman" w:hAnsi="Tahoma" w:cs="Tahoma"/>
          <w:bCs/>
        </w:rPr>
        <w:t>Description</w:t>
      </w:r>
      <w:r w:rsidRPr="00235C04">
        <w:rPr>
          <w:rFonts w:ascii="Times New Roman" w:eastAsia="Times New Roman" w:hAnsi="Times New Roman"/>
        </w:rPr>
        <w:br/>
      </w:r>
      <w:r w:rsidRPr="00235C04">
        <w:rPr>
          <w:rFonts w:ascii="Times New Roman" w:eastAsia="Times New Roman" w:hAnsi="Times New Roman"/>
        </w:rPr>
        <w:br/>
      </w:r>
      <w:r w:rsidRPr="00235C04">
        <w:rPr>
          <w:rFonts w:ascii="Tahoma" w:eastAsia="Times New Roman" w:hAnsi="Tahoma" w:cs="Tahoma"/>
          <w:iCs/>
        </w:rPr>
        <w:t>This</w:t>
      </w:r>
      <w:r>
        <w:rPr>
          <w:rFonts w:ascii="Tahoma" w:eastAsia="Times New Roman" w:hAnsi="Tahoma" w:cs="Tahoma"/>
          <w:iCs/>
        </w:rPr>
        <w:t xml:space="preserve"> </w:t>
      </w:r>
      <w:r w:rsidR="00FE6623">
        <w:rPr>
          <w:rFonts w:ascii="Tahoma" w:eastAsia="Times New Roman" w:hAnsi="Tahoma" w:cs="Tahoma"/>
          <w:iCs/>
        </w:rPr>
        <w:t>snakeskin print</w:t>
      </w:r>
      <w:r w:rsidRPr="00235C04">
        <w:rPr>
          <w:rFonts w:ascii="Tahoma" w:eastAsia="Times New Roman" w:hAnsi="Tahoma" w:cs="Tahoma"/>
          <w:iCs/>
        </w:rPr>
        <w:t xml:space="preserve"> </w:t>
      </w:r>
      <w:r>
        <w:rPr>
          <w:rFonts w:ascii="Tahoma" w:eastAsia="Times New Roman" w:hAnsi="Tahoma" w:cs="Tahoma"/>
          <w:iCs/>
        </w:rPr>
        <w:t>ladies</w:t>
      </w:r>
      <w:r w:rsidRPr="00235C04">
        <w:rPr>
          <w:rFonts w:ascii="Tahoma" w:eastAsia="Times New Roman" w:hAnsi="Tahoma" w:cs="Tahoma"/>
          <w:iCs/>
        </w:rPr>
        <w:t xml:space="preserve"> Ariat belt by M&amp;F Western Products </w:t>
      </w:r>
      <w:r w:rsidR="00FE6623">
        <w:rPr>
          <w:rFonts w:ascii="Tahoma" w:eastAsia="Times New Roman" w:hAnsi="Tahoma" w:cs="Tahoma"/>
          <w:iCs/>
        </w:rPr>
        <w:t>is so stylish. Genuine leather with studs that</w:t>
      </w:r>
      <w:r>
        <w:rPr>
          <w:rFonts w:ascii="Tahoma" w:eastAsia="Times New Roman" w:hAnsi="Tahoma" w:cs="Tahoma"/>
          <w:iCs/>
        </w:rPr>
        <w:t xml:space="preserve"> </w:t>
      </w:r>
      <w:r w:rsidR="00FE6623">
        <w:rPr>
          <w:rFonts w:ascii="Tahoma" w:eastAsia="Times New Roman" w:hAnsi="Tahoma" w:cs="Tahoma"/>
          <w:iCs/>
        </w:rPr>
        <w:t xml:space="preserve">run the outer edges of the belt. </w:t>
      </w:r>
      <w:r>
        <w:rPr>
          <w:rFonts w:ascii="Tahoma" w:eastAsia="Times New Roman" w:hAnsi="Tahoma" w:cs="Tahoma"/>
          <w:iCs/>
        </w:rPr>
        <w:t>Will go with a variety of styles and looks.</w:t>
      </w:r>
    </w:p>
    <w:p w14:paraId="2761044F" w14:textId="77777777" w:rsidR="00A80685" w:rsidRPr="00235C04" w:rsidRDefault="00A80685" w:rsidP="00A80685">
      <w:pPr>
        <w:rPr>
          <w:rFonts w:ascii="Tahoma" w:eastAsia="Times New Roman" w:hAnsi="Tahoma" w:cs="Tahoma"/>
          <w:iCs/>
        </w:rPr>
      </w:pPr>
    </w:p>
    <w:p w14:paraId="4FEF090A" w14:textId="77777777" w:rsidR="00A80685" w:rsidRDefault="00A80685" w:rsidP="00A80685">
      <w:pPr>
        <w:rPr>
          <w:rFonts w:ascii="Tahoma" w:eastAsia="Times New Roman" w:hAnsi="Tahoma" w:cs="Tahoma"/>
          <w:iCs/>
        </w:rPr>
      </w:pPr>
      <w:r w:rsidRPr="00235C04">
        <w:rPr>
          <w:rFonts w:ascii="Tahoma" w:eastAsia="Times New Roman" w:hAnsi="Tahoma" w:cs="Tahoma"/>
          <w:iCs/>
        </w:rPr>
        <w:t>Sizing Guide: Ariat belts are measured from the end of the strap on the buckle side to the center of the middle hole. The best rule of thumb is to buy a belt 2” larger than your waist/pant size.</w:t>
      </w:r>
    </w:p>
    <w:p w14:paraId="203AA345" w14:textId="77777777" w:rsidR="00A80685" w:rsidRDefault="00A80685" w:rsidP="00A80685">
      <w:pPr>
        <w:rPr>
          <w:rFonts w:ascii="Tahoma" w:eastAsia="Times New Roman" w:hAnsi="Tahoma" w:cs="Tahoma"/>
          <w:iCs/>
        </w:rPr>
      </w:pPr>
    </w:p>
    <w:p w14:paraId="0496515B" w14:textId="77777777" w:rsidR="00A80685" w:rsidRDefault="00A80685" w:rsidP="00A80685">
      <w:pPr>
        <w:rPr>
          <w:rFonts w:ascii="Tahoma" w:eastAsia="Times New Roman" w:hAnsi="Tahoma" w:cs="Tahoma"/>
          <w:iCs/>
        </w:rPr>
      </w:pPr>
      <w:r>
        <w:rPr>
          <w:rFonts w:ascii="Tahoma" w:eastAsia="Times New Roman" w:hAnsi="Tahoma" w:cs="Tahoma"/>
          <w:iCs/>
        </w:rPr>
        <w:t>Small:</w:t>
      </w:r>
      <w:r>
        <w:rPr>
          <w:rFonts w:ascii="Tahoma" w:eastAsia="Times New Roman" w:hAnsi="Tahoma" w:cs="Tahoma"/>
          <w:iCs/>
        </w:rPr>
        <w:tab/>
        <w:t>30”</w:t>
      </w:r>
    </w:p>
    <w:p w14:paraId="15BBC7E2" w14:textId="77777777" w:rsidR="00A80685" w:rsidRDefault="00A80685" w:rsidP="00A80685">
      <w:pPr>
        <w:rPr>
          <w:rFonts w:ascii="Tahoma" w:eastAsia="Times New Roman" w:hAnsi="Tahoma" w:cs="Tahoma"/>
          <w:iCs/>
        </w:rPr>
      </w:pPr>
      <w:r>
        <w:rPr>
          <w:rFonts w:ascii="Tahoma" w:eastAsia="Times New Roman" w:hAnsi="Tahoma" w:cs="Tahoma"/>
          <w:iCs/>
        </w:rPr>
        <w:t>Medium: 34”</w:t>
      </w:r>
    </w:p>
    <w:p w14:paraId="5FEFE8F0" w14:textId="77777777" w:rsidR="00A80685" w:rsidRDefault="00A80685" w:rsidP="00A80685">
      <w:pPr>
        <w:rPr>
          <w:rFonts w:ascii="Tahoma" w:eastAsia="Times New Roman" w:hAnsi="Tahoma" w:cs="Tahoma"/>
          <w:iCs/>
        </w:rPr>
      </w:pPr>
      <w:r>
        <w:rPr>
          <w:rFonts w:ascii="Tahoma" w:eastAsia="Times New Roman" w:hAnsi="Tahoma" w:cs="Tahoma"/>
          <w:iCs/>
        </w:rPr>
        <w:t>Large: 38”</w:t>
      </w:r>
    </w:p>
    <w:p w14:paraId="11C8361A" w14:textId="77777777" w:rsidR="00A80685" w:rsidRDefault="00A80685" w:rsidP="00A80685">
      <w:pPr>
        <w:rPr>
          <w:rFonts w:ascii="Tahoma" w:eastAsia="Times New Roman" w:hAnsi="Tahoma" w:cs="Tahoma"/>
          <w:iCs/>
        </w:rPr>
      </w:pPr>
      <w:r>
        <w:rPr>
          <w:rFonts w:ascii="Tahoma" w:eastAsia="Times New Roman" w:hAnsi="Tahoma" w:cs="Tahoma"/>
          <w:iCs/>
        </w:rPr>
        <w:t>XLarge: 42”</w:t>
      </w:r>
    </w:p>
    <w:p w14:paraId="496EE19D" w14:textId="77777777" w:rsidR="0052578D" w:rsidRDefault="0052578D"/>
    <w:sectPr w:rsidR="00525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85"/>
    <w:rsid w:val="001F5224"/>
    <w:rsid w:val="0052578D"/>
    <w:rsid w:val="00A80685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338C"/>
  <w15:chartTrackingRefBased/>
  <w15:docId w15:val="{0FC06361-0C45-49FB-8850-C0C320E9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68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4</cp:revision>
  <dcterms:created xsi:type="dcterms:W3CDTF">2021-12-29T20:18:00Z</dcterms:created>
  <dcterms:modified xsi:type="dcterms:W3CDTF">2021-12-29T20:30:00Z</dcterms:modified>
</cp:coreProperties>
</file>