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FADE2B5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8817CE">
        <w:rPr>
          <w:rFonts w:ascii="Tahoma" w:eastAsia="Times New Roman" w:hAnsi="Tahoma" w:cs="Tahoma"/>
          <w:b/>
          <w:bCs/>
          <w:sz w:val="24"/>
          <w:szCs w:val="24"/>
        </w:rPr>
        <w:t>0000292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66B0EA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020EB2">
        <w:rPr>
          <w:rFonts w:ascii="Tahoma" w:eastAsia="Times New Roman" w:hAnsi="Tahoma" w:cs="Tahoma"/>
          <w:sz w:val="20"/>
          <w:szCs w:val="20"/>
        </w:rPr>
        <w:t>Logan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423FD9F" w:rsidR="004558AD" w:rsidRDefault="006F35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46FB3BD4" w:rsidR="004558AD" w:rsidRPr="004558AD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Chocolate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520834FF" w14:textId="77777777" w:rsidR="00E64FD2" w:rsidRPr="00E64FD2" w:rsidRDefault="00E64FD2" w:rsidP="00E64FD2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E64FD2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5D535F5F" w14:textId="5C73BB05" w:rsidR="00EF03B0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Stitched Diamond Design Upper</w:t>
      </w:r>
    </w:p>
    <w:p w14:paraId="574DBDB5" w14:textId="5EDA88BB" w:rsidR="00020EB2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Chocolate Basketweave Vamp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56507178" w:rsidR="004D5783" w:rsidRPr="004558AD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404EF1D" w14:textId="7F93AC55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F81EFC">
        <w:rPr>
          <w:rFonts w:ascii="Tahoma" w:eastAsia="Times New Roman" w:hAnsi="Tahoma" w:cs="Tahoma"/>
          <w:i/>
          <w:iCs/>
          <w:sz w:val="20"/>
          <w:szCs w:val="20"/>
        </w:rPr>
        <w:t>Dbl</w:t>
      </w:r>
      <w:proofErr w:type="spellEnd"/>
      <w:r w:rsidR="00F81EF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F81EFC">
        <w:rPr>
          <w:rFonts w:ascii="Tahoma" w:eastAsia="Times New Roman" w:hAnsi="Tahoma" w:cs="Tahoma"/>
          <w:i/>
          <w:iCs/>
          <w:sz w:val="20"/>
          <w:szCs w:val="20"/>
        </w:rPr>
        <w:t>Barrell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grabs </w:t>
      </w:r>
      <w:proofErr w:type="spellStart"/>
      <w:r w:rsidR="006F3544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hes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tan with chocolate stitched diamond design upper and tan and chocolate basketweave vamp.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</w:t>
      </w:r>
      <w:r w:rsidR="006D72EF">
        <w:rPr>
          <w:rFonts w:ascii="Tahoma" w:eastAsia="Times New Roman" w:hAnsi="Tahoma" w:cs="Tahoma"/>
          <w:i/>
          <w:iCs/>
          <w:sz w:val="20"/>
          <w:szCs w:val="20"/>
        </w:rPr>
        <w:t xml:space="preserve"> with side zipper</w:t>
      </w:r>
      <w:bookmarkStart w:id="0" w:name="_GoBack"/>
      <w:bookmarkEnd w:id="0"/>
      <w:r w:rsidR="008B3759">
        <w:rPr>
          <w:rFonts w:ascii="Tahoma" w:eastAsia="Times New Roman" w:hAnsi="Tahoma" w:cs="Tahoma"/>
          <w:i/>
          <w:iCs/>
          <w:sz w:val="20"/>
          <w:szCs w:val="20"/>
        </w:rPr>
        <w:t>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oot pulls make them look just like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dads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boots.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0EB2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D72EF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17CE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64FD2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16D6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C361-3A4E-4D68-A743-814716AA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2018-03-08T21:52:00Z</dcterms:created>
  <dcterms:modified xsi:type="dcterms:W3CDTF">2018-03-08T22:10:00Z</dcterms:modified>
</cp:coreProperties>
</file>